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4425"/>
      </w:tblGrid>
      <w:tr w:rsidR="006277B8" w:rsidRPr="006277B8" w:rsidTr="006277B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before="180" w:after="180" w:line="345" w:lineRule="atLeast"/>
              <w:jc w:val="center"/>
              <w:outlineLvl w:val="2"/>
              <w:rPr>
                <w:rFonts w:ascii="Calibri" w:eastAsia="Times New Roman" w:hAnsi="Calibri" w:cs="Helvetica"/>
                <w:caps/>
                <w:color w:val="52A226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277B8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ХАРАКТЕРИСТИКИ ИНСИНЕРАТОРА АМТ-</w:t>
            </w:r>
            <w:r w:rsidR="005C6A5E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20</w:t>
            </w:r>
            <w:r w:rsidR="00987705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00</w:t>
            </w:r>
          </w:p>
        </w:tc>
      </w:tr>
      <w:tr w:rsidR="006277B8" w:rsidRPr="006277B8" w:rsidTr="00AC6D0F">
        <w:trPr>
          <w:tblCellSpacing w:w="15" w:type="dxa"/>
        </w:trPr>
        <w:tc>
          <w:tcPr>
            <w:tcW w:w="36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Загрузка: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 20</w:t>
            </w:r>
            <w:r w:rsidR="00987705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Объем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5F706A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711589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4,3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Мощность: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350-45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кг/час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Размеры загрузочного проема</w:t>
            </w:r>
            <w:r w:rsidR="006277B8" w:rsidRPr="006277B8"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2376 мм * 135</w:t>
            </w:r>
            <w:r w:rsidR="007B2C03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Габаритные размеры: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br/>
              <w:t>(длина / ширина / высота)</w:t>
            </w:r>
            <w:r w:rsidR="00B33EF3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B33EF3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B33EF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5010 / 2346</w:t>
            </w:r>
            <w:r w:rsidR="005657A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3561 </w:t>
            </w:r>
            <w:proofErr w:type="gramStart"/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6561 )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180</w:t>
            </w:r>
            <w:r w:rsidR="00D92FB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Камера дополнительного сжигания: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Есть 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Открытие люка лебёдкой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Электрическая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лебёдка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Футеровка: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Шамотны</w:t>
            </w:r>
            <w:r w:rsidR="00711589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й огнеупорный кирпич толщиной 24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A52C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</w:p>
        </w:tc>
      </w:tr>
      <w:tr w:rsidR="00711589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711589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Колосниковые решетки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711589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711589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711589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Автозагрузка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711589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Доп. опция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Горелки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Lamboghini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(Италия):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газ/дизель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горелок основной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Кол-во горелок камеры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дутьевых вентиляторов: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1D638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 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дизельного топлива: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115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22</w:t>
            </w:r>
            <w:r w:rsidR="00AC32AC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9E0AD7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–</w:t>
            </w:r>
            <w:r w:rsidR="00AC32AC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00A3C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46,3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л/ч </w:t>
            </w:r>
            <w:hyperlink r:id="rId4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природного газа: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400A3C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23</w:t>
            </w:r>
            <w:r w:rsidR="00A5137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52,31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м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/ч </w:t>
            </w:r>
            <w:hyperlink r:id="rId5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Датчики температуры: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Керамические термопары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Пульт управления: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Автоматический, IP 54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Электропитание: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220В / 20А / 50Гц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Автовоспламенение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Температура горения: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800-1200 °С</w:t>
            </w:r>
          </w:p>
        </w:tc>
      </w:tr>
      <w:tr w:rsidR="006277B8" w:rsidRPr="006277B8" w:rsidTr="008605B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 остатков сгорания: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8605BA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 более 5%</w:t>
            </w:r>
          </w:p>
        </w:tc>
      </w:tr>
      <w:tr w:rsidR="008605BA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8605BA" w:rsidRPr="006277B8" w:rsidRDefault="008605BA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Колосниковые решетки: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8605BA" w:rsidRPr="006277B8" w:rsidRDefault="008605BA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 ряда по 6 штук (18 штук) 520х220</w:t>
            </w:r>
          </w:p>
        </w:tc>
      </w:tr>
    </w:tbl>
    <w:p w:rsidR="006277B8" w:rsidRDefault="006277B8"/>
    <w:sectPr w:rsidR="006277B8" w:rsidSect="00A7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0C"/>
    <w:rsid w:val="000907B6"/>
    <w:rsid w:val="000947D0"/>
    <w:rsid w:val="001C180C"/>
    <w:rsid w:val="001D6388"/>
    <w:rsid w:val="0026476D"/>
    <w:rsid w:val="00284819"/>
    <w:rsid w:val="00393A13"/>
    <w:rsid w:val="00400A3C"/>
    <w:rsid w:val="00413417"/>
    <w:rsid w:val="00425094"/>
    <w:rsid w:val="004E6C78"/>
    <w:rsid w:val="005657AB"/>
    <w:rsid w:val="005C6A5E"/>
    <w:rsid w:val="005F706A"/>
    <w:rsid w:val="00605386"/>
    <w:rsid w:val="00624FA1"/>
    <w:rsid w:val="006277B8"/>
    <w:rsid w:val="006A218A"/>
    <w:rsid w:val="00711589"/>
    <w:rsid w:val="00770550"/>
    <w:rsid w:val="007B2C03"/>
    <w:rsid w:val="008605BA"/>
    <w:rsid w:val="00976275"/>
    <w:rsid w:val="00987705"/>
    <w:rsid w:val="00995E3F"/>
    <w:rsid w:val="009C0BD5"/>
    <w:rsid w:val="009E0AD7"/>
    <w:rsid w:val="009F14AF"/>
    <w:rsid w:val="00A5137B"/>
    <w:rsid w:val="00A52CB8"/>
    <w:rsid w:val="00A7010F"/>
    <w:rsid w:val="00AC32AC"/>
    <w:rsid w:val="00AC6D0F"/>
    <w:rsid w:val="00B33EF3"/>
    <w:rsid w:val="00B44526"/>
    <w:rsid w:val="00B8361C"/>
    <w:rsid w:val="00BE4FC4"/>
    <w:rsid w:val="00C237AF"/>
    <w:rsid w:val="00C25F86"/>
    <w:rsid w:val="00C639E0"/>
    <w:rsid w:val="00C83D13"/>
    <w:rsid w:val="00D92FBB"/>
    <w:rsid w:val="00DA30E9"/>
    <w:rsid w:val="00F249BF"/>
    <w:rsid w:val="00F4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0F"/>
  </w:style>
  <w:style w:type="paragraph" w:styleId="3">
    <w:name w:val="heading 3"/>
    <w:basedOn w:val="a"/>
    <w:link w:val="30"/>
    <w:uiPriority w:val="9"/>
    <w:qFormat/>
    <w:rsid w:val="001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shod">
    <w:name w:val="rashod"/>
    <w:basedOn w:val="a0"/>
    <w:rsid w:val="001C180C"/>
  </w:style>
  <w:style w:type="character" w:styleId="a3">
    <w:name w:val="Hyperlink"/>
    <w:basedOn w:val="a0"/>
    <w:uiPriority w:val="99"/>
    <w:semiHidden/>
    <w:unhideWhenUsed/>
    <w:rsid w:val="001C180C"/>
    <w:rPr>
      <w:color w:val="0000FF"/>
      <w:u w:val="single"/>
    </w:rPr>
  </w:style>
  <w:style w:type="character" w:customStyle="1" w:styleId="tableprice">
    <w:name w:val="tableprice"/>
    <w:basedOn w:val="a0"/>
    <w:rsid w:val="001C1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htel-incinerator.ru/oborudovanie-utilizatsii-othodov/incinerator-izhtel-400-kg.html" TargetMode="External"/><Relationship Id="rId4" Type="http://schemas.openxmlformats.org/officeDocument/2006/relationships/hyperlink" Target="https://izhtel-incinerator.ru/oborudovanie-utilizatsii-othodov/incinerator-izhtel-400-k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AGROengener</cp:lastModifiedBy>
  <cp:revision>22</cp:revision>
  <cp:lastPrinted>2019-12-11T04:48:00Z</cp:lastPrinted>
  <dcterms:created xsi:type="dcterms:W3CDTF">2019-08-15T07:17:00Z</dcterms:created>
  <dcterms:modified xsi:type="dcterms:W3CDTF">2021-03-17T04:36:00Z</dcterms:modified>
</cp:coreProperties>
</file>